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7965B" w14:textId="79CA1A4E" w:rsidR="00E51CAD" w:rsidRDefault="00E51CAD">
      <w:pPr>
        <w:rPr>
          <w:rFonts w:hint="cs"/>
          <w:cs/>
        </w:rPr>
      </w:pPr>
      <w:r>
        <w:rPr>
          <w:noProof/>
          <w:cs/>
        </w:rPr>
        <w:drawing>
          <wp:anchor distT="0" distB="0" distL="114300" distR="114300" simplePos="0" relativeHeight="251658240" behindDoc="0" locked="0" layoutInCell="1" allowOverlap="1" wp14:anchorId="78484E3F" wp14:editId="4BC5301F">
            <wp:simplePos x="0" y="0"/>
            <wp:positionH relativeFrom="column">
              <wp:posOffset>-904874</wp:posOffset>
            </wp:positionH>
            <wp:positionV relativeFrom="paragraph">
              <wp:posOffset>-866775</wp:posOffset>
            </wp:positionV>
            <wp:extent cx="7524750" cy="10639425"/>
            <wp:effectExtent l="0" t="0" r="0" b="9525"/>
            <wp:wrapNone/>
            <wp:docPr id="760677057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0" cy="1063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51C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CAD"/>
    <w:rsid w:val="006B7C16"/>
    <w:rsid w:val="00E51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8BFA05"/>
  <w15:chartTrackingRefBased/>
  <w15:docId w15:val="{5DEABF5D-5CB1-47F2-90E0-0E9C60201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51CAD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1CAD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1CAD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1C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1C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51C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1C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1C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1C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E51CAD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E51CAD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E51CAD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E51CA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E51CAD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E51CA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E51CAD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E51CA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E51CA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51CAD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E51CAD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E51C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E51CAD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E51C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E51CA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51CA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51CA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51C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E51CA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51CA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2025-07-18T08:36:00Z</cp:lastPrinted>
  <dcterms:created xsi:type="dcterms:W3CDTF">2025-07-18T08:34:00Z</dcterms:created>
  <dcterms:modified xsi:type="dcterms:W3CDTF">2025-07-18T08:37:00Z</dcterms:modified>
</cp:coreProperties>
</file>