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C26ED5" w14:textId="2228558E" w:rsidR="001679CF" w:rsidRPr="006606BE" w:rsidRDefault="001679CF">
      <w:pPr>
        <w:rPr>
          <w:rFonts w:ascii="TH SarabunIT๙" w:hAnsi="TH SarabunIT๙" w:cs="TH SarabunIT๙"/>
          <w:noProof/>
        </w:rPr>
      </w:pPr>
    </w:p>
    <w:p w14:paraId="7F99FFC8" w14:textId="77777777" w:rsidR="004437C9" w:rsidRPr="006606BE" w:rsidRDefault="004437C9" w:rsidP="002341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รายงานผลการดำเนินการตามแผนปฏิบัติ</w:t>
      </w:r>
    </w:p>
    <w:p w14:paraId="51F6A932" w14:textId="7B072F7F" w:rsidR="004437C9" w:rsidRPr="006606BE" w:rsidRDefault="004437C9" w:rsidP="002341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ด้านการป้องกันและปราบปรามการทุจริ</w:t>
      </w:r>
      <w:r w:rsidR="002341E7"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ต</w:t>
      </w:r>
    </w:p>
    <w:p w14:paraId="7EC5C1A5" w14:textId="50F3F545" w:rsidR="004437C9" w:rsidRPr="006606BE" w:rsidRDefault="004437C9" w:rsidP="002341E7">
      <w:pPr>
        <w:jc w:val="center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พ.ศ.๒๕๖</w:t>
      </w:r>
      <w:r w:rsidR="001679CF"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6</w:t>
      </w:r>
    </w:p>
    <w:p w14:paraId="02632C65" w14:textId="1E4D9E2F" w:rsidR="004437C9" w:rsidRPr="006606BE" w:rsidRDefault="006606BE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Hlk163416815"/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4437C9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0"/>
      <w:r w:rsidR="004437C9" w:rsidRPr="006606BE">
        <w:rPr>
          <w:rFonts w:ascii="TH SarabunIT๙" w:hAnsi="TH SarabunIT๙" w:cs="TH SarabunIT๙"/>
          <w:sz w:val="32"/>
          <w:szCs w:val="32"/>
          <w:cs/>
        </w:rPr>
        <w:t>ได้มีการจัดทำแผนปฏิบัติการด้านการป้องกันและปราบปรามการทุจริตประจำปีงบประมาณ ๒๕๖</w:t>
      </w:r>
      <w:r w:rsidR="001679CF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="004437C9" w:rsidRPr="006606BE">
        <w:rPr>
          <w:rFonts w:ascii="TH SarabunIT๙" w:hAnsi="TH SarabunIT๙" w:cs="TH SarabunIT๙"/>
          <w:sz w:val="32"/>
          <w:szCs w:val="32"/>
          <w:cs/>
        </w:rPr>
        <w:t xml:space="preserve"> เพื่อใช้เป็นกรอบแนวทางดำเนินงานในการป้องกันและปราบปรามการทุจริตภายในเทศบาลตำบล</w:t>
      </w:r>
      <w:r w:rsidR="002341E7" w:rsidRPr="006606BE">
        <w:rPr>
          <w:rFonts w:ascii="TH SarabunIT๙" w:hAnsi="TH SarabunIT๙" w:cs="TH SarabunIT๙"/>
          <w:sz w:val="32"/>
          <w:szCs w:val="32"/>
          <w:cs/>
        </w:rPr>
        <w:t>ม่วงคัน</w:t>
      </w:r>
      <w:r w:rsidR="004437C9" w:rsidRPr="006606BE">
        <w:rPr>
          <w:rFonts w:ascii="TH SarabunIT๙" w:hAnsi="TH SarabunIT๙" w:cs="TH SarabunIT๙"/>
          <w:sz w:val="32"/>
          <w:szCs w:val="32"/>
          <w:cs/>
        </w:rPr>
        <w:t xml:space="preserve"> ซึ่งในปีงบประมาณ พ.ศ. ๒๕๖</w:t>
      </w:r>
      <w:r w:rsidR="001679CF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="004437C9" w:rsidRPr="006606BE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ได้จัดทำแผนปฏิบัติการในการวัดความสำเร็จของการดำเนินการตามแผนการป้องกันและปราบปรามการทุจริต</w:t>
      </w:r>
    </w:p>
    <w:p w14:paraId="0B0E5F9E" w14:textId="0CBEA98B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โดย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ได้มอบหมายให้ส่วนราชการภายในรับไปดำเนินการ และบัดนี้การดำเนินการตามแผนฯ ประจำปี พ.ศ.๒๕๖</w:t>
      </w:r>
      <w:r w:rsidR="001679CF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ได้สิ้นสุดลงแล้ว จึงขอรายงานผลการดำเนินงาน พร้อมทั้งระบุปัจจัยสนับสนุน ปัญหา อุปสรรค ข้อเสนอแนะในการปรับปรุงแผนฯ สำหรับกรอบแผนการดำเนินงานดังนี้</w:t>
      </w:r>
    </w:p>
    <w:p w14:paraId="4176EA05" w14:textId="77777777" w:rsidR="004437C9" w:rsidRPr="006606BE" w:rsidRDefault="004437C9" w:rsidP="002341E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๑. ผลการดำเนินงาน</w:t>
      </w:r>
    </w:p>
    <w:p w14:paraId="09FCA670" w14:textId="77777777" w:rsidR="004437C9" w:rsidRPr="006606BE" w:rsidRDefault="004437C9" w:rsidP="002341E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๑ การสร้างสังคมที่ไม่ทนต่อการทุจริต</w:t>
      </w:r>
    </w:p>
    <w:p w14:paraId="103F7ADA" w14:textId="2552AE76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๑.๑ สร้างจิตสำนึกและความตระหนักแก่บุคลากรทั้งข้าราชการการเมืองฝ่ายบริหารข้าราชการฝ่าย</w:t>
      </w:r>
      <w:r w:rsidR="002341E7" w:rsidRPr="006606BE">
        <w:rPr>
          <w:rFonts w:ascii="TH SarabunIT๙" w:hAnsi="TH SarabunIT๙" w:cs="TH SarabunIT๙"/>
          <w:sz w:val="32"/>
          <w:szCs w:val="32"/>
          <w:cs/>
        </w:rPr>
        <w:t>เ</w:t>
      </w:r>
      <w:r w:rsidRPr="006606BE">
        <w:rPr>
          <w:rFonts w:ascii="TH SarabunIT๙" w:hAnsi="TH SarabunIT๙" w:cs="TH SarabunIT๙"/>
          <w:sz w:val="32"/>
          <w:szCs w:val="32"/>
          <w:cs/>
        </w:rPr>
        <w:t>มือง ฝ่ายสภาท้องถิ่น และฝ่ายประจำขององค์กรปกครองส่วนท้องถิ่น ดำเนิ</w:t>
      </w:r>
      <w:r w:rsidR="002341E7" w:rsidRPr="006606BE">
        <w:rPr>
          <w:rFonts w:ascii="TH SarabunIT๙" w:hAnsi="TH SarabunIT๙" w:cs="TH SarabunIT๙"/>
          <w:sz w:val="32"/>
          <w:szCs w:val="32"/>
          <w:cs/>
        </w:rPr>
        <w:t>นการดังนี้</w:t>
      </w:r>
    </w:p>
    <w:p w14:paraId="6E58B158" w14:textId="77777777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มาตรการการจัดทำประกาศแนวทางปฏิบัติ เกี่ยวกับการจัดซื้อจัดจ้าง เพื่อป้องกันผลประโยชน์ทับซ้อน</w:t>
      </w:r>
    </w:p>
    <w:p w14:paraId="5B9866FE" w14:textId="77777777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1B3FBB56" w14:textId="21411C4E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จัดทำประกาศแนวทางปฏิบัติ เกี่ยวกับการจัดซื้อจัดจ้าง เพื่อป้องกันผลประโยชน์ทับซ้อน และปิดประกาศ และประชาสัมพันธ์ผ่านเว็บไช</w:t>
      </w:r>
      <w:proofErr w:type="spellStart"/>
      <w:r w:rsidRPr="006606B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และแจ้งบุคลากร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ให้รับทราบ</w:t>
      </w:r>
    </w:p>
    <w:p w14:paraId="77028A19" w14:textId="77777777" w:rsidR="004437C9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37DDDFD9" w14:textId="69F32DF3" w:rsidR="009374D0" w:rsidRPr="006606BE" w:rsidRDefault="004437C9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มีการประชุม และประกาศให้ทราบแนวทางปฏิบัติเพื่อปลูกฝังองค์ความรู้ให้มีความเข้าใจเกี่ยวกับ</w:t>
      </w:r>
      <w:r w:rsidR="002341E7" w:rsidRPr="006606BE">
        <w:rPr>
          <w:rFonts w:ascii="TH SarabunIT๙" w:hAnsi="TH SarabunIT๙" w:cs="TH SarabunIT๙"/>
          <w:sz w:val="32"/>
          <w:szCs w:val="32"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</w:rPr>
        <w:t>Conflict of Interest</w:t>
      </w:r>
    </w:p>
    <w:p w14:paraId="3136A702" w14:textId="18B1C881" w:rsidR="00807421" w:rsidRPr="006606BE" w:rsidRDefault="00807421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65A8FE" w14:textId="121117F4" w:rsidR="00807421" w:rsidRPr="006606BE" w:rsidRDefault="00807421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D0B2E6" w14:textId="456BF16E" w:rsidR="00807421" w:rsidRPr="006606BE" w:rsidRDefault="00807421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19D490" w14:textId="4EFC7CB7" w:rsidR="00807421" w:rsidRPr="006606BE" w:rsidRDefault="00807421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49619B" w14:textId="65324B14" w:rsidR="00807421" w:rsidRPr="006606BE" w:rsidRDefault="00807421" w:rsidP="002341E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4B7B2A" w14:textId="648FC810" w:rsidR="00807421" w:rsidRPr="006606BE" w:rsidRDefault="00807421" w:rsidP="0080742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๒ การบริหารราชการเพื่อป้องกันการทุจริต</w:t>
      </w:r>
    </w:p>
    <w:p w14:paraId="1FD7DD4B" w14:textId="6D5C4116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๑ มาตรการแสดงเจตจำนงทางการเมืองในการต่อต้านการทุจริตของ ผู้บริหารองค์กรปกครองส่วนท้องถิ่น ด้วยการจัดทำแผนปฏิบัติการป้องกันการทุจริต</w:t>
      </w:r>
    </w:p>
    <w:p w14:paraId="37513CB8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42933AB5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ผู้บริหารมอบนโยบาย/มาตรการ/แนวทาง เพื่อป้องกันการทุจริตและต้านการทุจริต</w:t>
      </w:r>
    </w:p>
    <w:p w14:paraId="253FFFC2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๒. แต่งตั้งคณะทำงานจัดทำแผนปฏิบัติการป้องกันการทุจริต</w:t>
      </w:r>
    </w:p>
    <w:p w14:paraId="23436C53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 จัดทำแผนปฏิบัติการป้องกันการทุจริต</w:t>
      </w:r>
    </w:p>
    <w:p w14:paraId="6C9F847E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๔. ประกาศเผยแพร่แผนปฏิบัติการป้องกันการทุจริตต่อสาธารณชน</w:t>
      </w:r>
    </w:p>
    <w:p w14:paraId="3EAAB588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๕. ดำเนินการตามแผนปฏิบัติการป้องกันการทุจริต</w:t>
      </w:r>
    </w:p>
    <w:p w14:paraId="360301A4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๖. ติดตาม ประเมินผลการปฏิบัติตามแผนปฏิบัติการป้องกันการทุจริต</w:t>
      </w:r>
    </w:p>
    <w:p w14:paraId="2C62C540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6435E577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ผู้บริหารได้แสดงเจตจำนงทางการเมืองในการต่อต้านการทุจริตอย่างเห็นเป็นรูปธรรม</w:t>
      </w:r>
    </w:p>
    <w:p w14:paraId="02B0EF6F" w14:textId="3221A38E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๒. แผนปฏิบัติการป้องกันการทุจริตของเทศบาลตำบล</w:t>
      </w:r>
      <w:r w:rsidR="00BB2305" w:rsidRPr="006606BE">
        <w:rPr>
          <w:rFonts w:ascii="TH SarabunIT๙" w:hAnsi="TH SarabunIT๙" w:cs="TH SarabunIT๙"/>
          <w:sz w:val="32"/>
          <w:szCs w:val="32"/>
          <w:cs/>
        </w:rPr>
        <w:t>ม่วงคัน</w:t>
      </w:r>
    </w:p>
    <w:p w14:paraId="514FB088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DE29B3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๒.๒ มาตรการสร้างความโปร่งใสในการบริหารงานบุคคล (ถือปฏิบัติตามระเบียบ)</w:t>
      </w:r>
    </w:p>
    <w:p w14:paraId="5DF29098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56392DEC" w14:textId="50A17D8F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ตามประกาศคณะกรรมการพนักงานเทศบาลจังหวัดอ่างทอง เรื่อง หลักเกณฑ์และเงื่อนไขเกี่ยวกับ</w:t>
      </w:r>
      <w:r w:rsidR="00BB2305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ก</w:t>
      </w:r>
      <w:r w:rsidR="00BB2305" w:rsidRPr="006606BE">
        <w:rPr>
          <w:rFonts w:ascii="TH SarabunIT๙" w:hAnsi="TH SarabunIT๙" w:cs="TH SarabunIT๙"/>
          <w:sz w:val="32"/>
          <w:szCs w:val="32"/>
          <w:cs/>
        </w:rPr>
        <w:t>า</w:t>
      </w:r>
      <w:r w:rsidRPr="006606BE">
        <w:rPr>
          <w:rFonts w:ascii="TH SarabunIT๙" w:hAnsi="TH SarabunIT๙" w:cs="TH SarabunIT๙"/>
          <w:sz w:val="32"/>
          <w:szCs w:val="32"/>
          <w:cs/>
        </w:rPr>
        <w:t>รบริหาร</w:t>
      </w:r>
      <w:r w:rsidR="001679CF" w:rsidRPr="006606BE">
        <w:rPr>
          <w:rFonts w:ascii="TH SarabunIT๙" w:hAnsi="TH SarabunIT๙" w:cs="TH SarabunIT๙"/>
          <w:sz w:val="32"/>
          <w:szCs w:val="32"/>
          <w:cs/>
        </w:rPr>
        <w:t>ง</w:t>
      </w:r>
      <w:r w:rsidRPr="006606BE">
        <w:rPr>
          <w:rFonts w:ascii="TH SarabunIT๙" w:hAnsi="TH SarabunIT๙" w:cs="TH SarabunIT๙"/>
          <w:sz w:val="32"/>
          <w:szCs w:val="32"/>
          <w:cs/>
        </w:rPr>
        <w:t>านบุคคลของเทศบาล พ.ศ. ๒๕๔๕</w:t>
      </w:r>
    </w:p>
    <w:p w14:paraId="6AA397EA" w14:textId="4E0F9B26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2. นำหลักเกณฑ์การบริหารงานบุคคลมากำหนดเป็นมาตรการในการถือปฏิบัติงานบุคคล</w:t>
      </w:r>
    </w:p>
    <w:p w14:paraId="2107DC67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 ประกาศเผยแพร่มาตรการการบริหารงานบุคคล</w:t>
      </w:r>
    </w:p>
    <w:p w14:paraId="459F2094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๔. ดำเนินการบริหารงานบุคคลตามหลักธรรมา</w:t>
      </w:r>
      <w:proofErr w:type="spellStart"/>
      <w:r w:rsidRPr="006606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6606BE">
        <w:rPr>
          <w:rFonts w:ascii="TH SarabunIT๙" w:hAnsi="TH SarabunIT๙" w:cs="TH SarabunIT๙"/>
          <w:sz w:val="32"/>
          <w:szCs w:val="32"/>
          <w:cs/>
        </w:rPr>
        <w:t>บาล</w:t>
      </w:r>
    </w:p>
    <w:p w14:paraId="04B19A59" w14:textId="00D8A4B2" w:rsidR="00807421" w:rsidRDefault="00807421" w:rsidP="006606BE">
      <w:pPr>
        <w:tabs>
          <w:tab w:val="center" w:pos="4873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๕. สรุปผลการดำเนินการบริหารงาน</w:t>
      </w:r>
      <w:r w:rsidR="006606BE">
        <w:rPr>
          <w:rFonts w:ascii="TH SarabunIT๙" w:hAnsi="TH SarabunIT๙" w:cs="TH SarabunIT๙"/>
          <w:sz w:val="32"/>
          <w:szCs w:val="32"/>
        </w:rPr>
        <w:tab/>
      </w:r>
    </w:p>
    <w:p w14:paraId="1232EF59" w14:textId="4714F166" w:rsidR="006606BE" w:rsidRDefault="006606BE" w:rsidP="006606BE">
      <w:pPr>
        <w:tabs>
          <w:tab w:val="center" w:pos="4873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7DC0D5" w14:textId="77777777" w:rsidR="006606BE" w:rsidRPr="006606BE" w:rsidRDefault="006606BE" w:rsidP="006606BE">
      <w:pPr>
        <w:tabs>
          <w:tab w:val="center" w:pos="4873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7AEDDF" w14:textId="77777777" w:rsidR="00807421" w:rsidRPr="006606BE" w:rsidRDefault="00807421" w:rsidP="0080742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</w:t>
      </w:r>
    </w:p>
    <w:p w14:paraId="1E1ACF29" w14:textId="108EB2F0" w:rsidR="00E60636" w:rsidRPr="006606BE" w:rsidRDefault="00807421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เจ้าหน้าที่งานบริหารงานบุคคลสามารถปฏิบัติงานเป็นไปตามมาตรฐานและหลักธรรมา</w:t>
      </w:r>
      <w:proofErr w:type="spellStart"/>
      <w:r w:rsidRPr="006606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6606BE">
        <w:rPr>
          <w:rFonts w:ascii="TH SarabunIT๙" w:hAnsi="TH SarabunIT๙" w:cs="TH SarabunIT๙"/>
          <w:sz w:val="32"/>
          <w:szCs w:val="32"/>
          <w:cs/>
        </w:rPr>
        <w:t>บาล</w:t>
      </w:r>
      <w:r w:rsidR="00BB2305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และการบริหารงาน</w:t>
      </w:r>
      <w:r w:rsidR="00BB2305" w:rsidRPr="006606BE">
        <w:rPr>
          <w:rFonts w:ascii="TH SarabunIT๙" w:hAnsi="TH SarabunIT๙" w:cs="TH SarabunIT๙"/>
          <w:sz w:val="32"/>
          <w:szCs w:val="32"/>
          <w:cs/>
        </w:rPr>
        <w:t>บุ</w:t>
      </w:r>
      <w:r w:rsidRPr="006606BE">
        <w:rPr>
          <w:rFonts w:ascii="TH SarabunIT๙" w:hAnsi="TH SarabunIT๙" w:cs="TH SarabunIT๙"/>
          <w:sz w:val="32"/>
          <w:szCs w:val="32"/>
          <w:cs/>
        </w:rPr>
        <w:t>คคลของ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มีความโปร่งใส สามารถป้องกันการทุจริตของเจ้าหน้าที่ไ</w:t>
      </w:r>
      <w:r w:rsidR="001679CF" w:rsidRPr="006606BE">
        <w:rPr>
          <w:rFonts w:ascii="TH SarabunIT๙" w:hAnsi="TH SarabunIT๙" w:cs="TH SarabunIT๙"/>
          <w:sz w:val="32"/>
          <w:szCs w:val="32"/>
          <w:cs/>
        </w:rPr>
        <w:t>ด้</w:t>
      </w:r>
    </w:p>
    <w:p w14:paraId="583D070E" w14:textId="77777777" w:rsidR="001679CF" w:rsidRPr="006606BE" w:rsidRDefault="001679CF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CB44B2" w14:textId="3CC49521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๒.๓ มาตรการออกคำสั่งมอบหมายของนายก</w:t>
      </w:r>
      <w:r w:rsidR="006606B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ปลัด</w:t>
      </w:r>
      <w:r w:rsidR="006606B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และหัวหน้าส่วนราชการ</w:t>
      </w:r>
    </w:p>
    <w:p w14:paraId="6C17290B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4F8E76AB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ออกคำสั่งมอบหมายงานในการสั่ง อนุญาต ตามกฎหมาย ระเบียบฯ ข้อบังคับและหนังสือสั่งการ</w:t>
      </w:r>
    </w:p>
    <w:p w14:paraId="276B58B6" w14:textId="7740CF2B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๒.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14:paraId="5C3708BF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 จัดทำประกาศ ประชาสัมพันธ์ให้ประชาชนทราบ</w:t>
      </w:r>
    </w:p>
    <w:p w14:paraId="46575DEE" w14:textId="3E8FF1A5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</w:rPr>
        <w:t xml:space="preserve">4. </w:t>
      </w:r>
      <w:r w:rsidRPr="006606BE">
        <w:rPr>
          <w:rFonts w:ascii="TH SarabunIT๙" w:hAnsi="TH SarabunIT๙" w:cs="TH SarabunIT๙"/>
          <w:sz w:val="32"/>
          <w:szCs w:val="32"/>
          <w:cs/>
        </w:rPr>
        <w:t>ให้ผู้รับมอบหมายงานตามคำสั่งรายงานผลการปฏิบัติงานตามคำสั่งที่ได้รับมอบหมาย</w:t>
      </w:r>
    </w:p>
    <w:p w14:paraId="20BB456F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4387A8D0" w14:textId="333622CE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ประชาชนได้รับความสะดวก และการผูกขาดอำนาจหน้าที่อันเป็นช่องทางแห่งการทุจริต และประชาชนมีความพึงพอใจในบริการที่ได้รับอยู่ในระดับดี</w:t>
      </w:r>
    </w:p>
    <w:p w14:paraId="466400D0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๓ การส่งเสริมบทบาทและการมีส่วนร่วมของภาคประชาชน</w:t>
      </w:r>
    </w:p>
    <w:p w14:paraId="05800FD2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๓.๑ ระบบรับเรื่องราวร้องทุกข์อิเล็กทรอนิกส์</w:t>
      </w:r>
    </w:p>
    <w:p w14:paraId="1CEBA01E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083A5ACD" w14:textId="3EE206D6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รับร้องเรียน/ร้องทุกข์ผู้ที่ได้รับความเดือดร้อนและไม่ได้รับความเป็นธรรมจากการปฏิบัติงานของข้าราชและพนักงานของรัฐผ่านเว็บไซต์</w:t>
      </w:r>
    </w:p>
    <w:p w14:paraId="41BA1914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72A22644" w14:textId="77777777" w:rsid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ได้ดำเนินการตรวจสอบเรื่องร้องทุกข์ ร้องเรียนผ่านทางเว็บไซต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="006606BE">
        <w:rPr>
          <w:rFonts w:ascii="TH SarabunIT๙" w:hAnsi="TH SarabunIT๙" w:cs="TH SarabunIT๙"/>
          <w:sz w:val="32"/>
          <w:szCs w:val="32"/>
        </w:rPr>
        <w:t>www.abtsuanluang.go.th</w:t>
      </w:r>
    </w:p>
    <w:p w14:paraId="707E94C5" w14:textId="1C3523A3" w:rsidR="00E60636" w:rsidRPr="006606BE" w:rsidRDefault="00E60636" w:rsidP="006606B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และทาง</w:t>
      </w:r>
      <w:r w:rsidRPr="006606BE">
        <w:rPr>
          <w:rFonts w:ascii="TH SarabunIT๙" w:hAnsi="TH SarabunIT๙" w:cs="TH SarabunIT๙"/>
          <w:sz w:val="32"/>
          <w:szCs w:val="32"/>
        </w:rPr>
        <w:t xml:space="preserve">FACEBOOK 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6606BE">
        <w:rPr>
          <w:rFonts w:ascii="TH SarabunIT๙" w:hAnsi="TH SarabunIT๙" w:cs="TH SarabunIT๙"/>
          <w:sz w:val="32"/>
          <w:szCs w:val="32"/>
          <w:cs/>
        </w:rPr>
        <w:t>อย่างต่อเนื่องสม่ำเสมอ</w:t>
      </w:r>
    </w:p>
    <w:p w14:paraId="7C5CD82C" w14:textId="3FF71285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๓.๒ ประชาสัมพันธ์ความรู้ความเข้าใจเกี่ยวกับเกี่ยวกับการป้องกันและปราบปรามการทุจริตการสร้างมาตรฐานความโปร่งใส เช่นกฎหมาย / ระเบียบข้อบังคับวิธีการปฏิบัติข้อมูลข่าวสารให้เจ้าหน้าที่ท้องถิ่น</w:t>
      </w:r>
    </w:p>
    <w:p w14:paraId="7C9C5D4D" w14:textId="77777777" w:rsidR="006606BE" w:rsidRDefault="006606BE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0DE05ED" w14:textId="3DA4F6C9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การดำเนินการ</w:t>
      </w:r>
    </w:p>
    <w:p w14:paraId="309604FA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ประชาสัมพันธ์ความรู้ความเข้าใจเกี่ยวกับการป้องกันและปราบปรามการทุจริต</w:t>
      </w:r>
    </w:p>
    <w:p w14:paraId="0649C749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25CC1537" w14:textId="6459981A" w:rsidR="00871471" w:rsidRPr="006606BE" w:rsidRDefault="00E60636" w:rsidP="006606B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ประชาสัมพันธ์ผ่านทางเว็บไช</w:t>
      </w:r>
      <w:proofErr w:type="spellStart"/>
      <w:r w:rsidRPr="006606BE">
        <w:rPr>
          <w:rFonts w:ascii="TH SarabunIT๙" w:hAnsi="TH SarabunIT๙" w:cs="TH SarabunIT๙"/>
          <w:sz w:val="32"/>
          <w:szCs w:val="32"/>
          <w:cs/>
        </w:rPr>
        <w:t>ต์</w:t>
      </w:r>
      <w:proofErr w:type="spellEnd"/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14:paraId="3F3C0B69" w14:textId="08AE67AD" w:rsidR="00E60636" w:rsidRPr="006606BE" w:rsidRDefault="00E60636" w:rsidP="0087147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๓.๓ การสำรวจความคิดเห็นของประชาชน/ผู้รับบริการ/ผู้มีส่วนได้เสียเกี่ยวกับการป้องกันการทุจริตและประพฤติมิชอบของเทศบาลตำบลม่วงคัน</w:t>
      </w:r>
    </w:p>
    <w:p w14:paraId="7D8E932F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61B15C52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สำรวจความคิดเห็นของประชาชน/ผู้รับบริการ/ผู้มีส่วนได้เสียเกี่ยวกับการป้องกันการทุจริต</w:t>
      </w:r>
    </w:p>
    <w:p w14:paraId="6C2FA581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7AA5F781" w14:textId="2B0FD97E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ได้จ้างสถาบันการศึกษาสำรวจความคิดเห็น ความพึงพอใจของประชาชน ผลการสำรวจความพึงพอใจอยู่ในระดับดี</w:t>
      </w:r>
    </w:p>
    <w:p w14:paraId="4C150CC5" w14:textId="2618DD7B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4 การเสริมสร้างและปรับปรุงกลในการตรวจสอบการปฏิบัติราขการขององค์การปกครอ</w:t>
      </w:r>
      <w:r w:rsidR="00871471"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งส่วนท้องถิ่น</w:t>
      </w:r>
    </w:p>
    <w:p w14:paraId="5E97B39D" w14:textId="22F58D0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๔.๑ จัดทำมาตรฐานการปฏิบัติงาน ด้านแผนงาน งบประมาณ และบุคลากร</w:t>
      </w:r>
    </w:p>
    <w:p w14:paraId="7CD263E6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2E4F74E7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จัดทำมาตรฐานการปฏิบัติงานด้านแผนงาน งบประมาณและบุคลากร</w:t>
      </w:r>
    </w:p>
    <w:p w14:paraId="39448F9F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1646881A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สำนักปลัดได้จัดทำ</w:t>
      </w:r>
    </w:p>
    <w:p w14:paraId="2AE00FE9" w14:textId="6D8CEBA4" w:rsidR="00E60636" w:rsidRPr="006606BE" w:rsidRDefault="00871471" w:rsidP="0087147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E60636" w:rsidRPr="006606BE">
        <w:rPr>
          <w:rFonts w:ascii="TH SarabunIT๙" w:hAnsi="TH SarabunIT๙" w:cs="TH SarabunIT๙"/>
          <w:sz w:val="32"/>
          <w:szCs w:val="32"/>
          <w:cs/>
        </w:rPr>
        <w:t>นโยบายด้านการพัฒนาบุคลากรด้านคุณธรรมจริยธรรม</w:t>
      </w:r>
    </w:p>
    <w:p w14:paraId="70CF158A" w14:textId="77777777" w:rsidR="00E60636" w:rsidRPr="006606BE" w:rsidRDefault="00E60636" w:rsidP="0087147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กำหนดมาตรการป้องกันและต่อต้านการทุจริตประพฤติมิชอบ</w:t>
      </w:r>
    </w:p>
    <w:p w14:paraId="537A3C4D" w14:textId="77777777" w:rsidR="00E60636" w:rsidRPr="006606BE" w:rsidRDefault="00E60636" w:rsidP="0087147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จัดทำข้อบังคับว่าด้วยจรรยาบรรณข้าราชการ</w:t>
      </w:r>
    </w:p>
    <w:p w14:paraId="136848D7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๔.๒ จัดทำหลักเกณฑ์วิธีการรับฟังข้อร้องเรียน/ร้องทุกข์</w:t>
      </w:r>
    </w:p>
    <w:p w14:paraId="22BF250B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19FCCEAC" w14:textId="5C2CFDE0" w:rsidR="00E60636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จัดทำหลักเกณฑ์วิธีการรับฟังข้อร้องเรียน/ร้องทุกข์</w:t>
      </w:r>
    </w:p>
    <w:p w14:paraId="451471D0" w14:textId="3C5F0092" w:rsidR="006606BE" w:rsidRDefault="006606BE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A5A9DF" w14:textId="77777777" w:rsidR="006606BE" w:rsidRPr="006606BE" w:rsidRDefault="006606BE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914E64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ผลการดำเนินการ</w:t>
      </w:r>
    </w:p>
    <w:p w14:paraId="1CB84352" w14:textId="5238F70D" w:rsidR="00E60636" w:rsidRPr="006606BE" w:rsidRDefault="00E60636" w:rsidP="0087147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มีการจัดทำหลักเกณฑ์วิธีการรับฟังข้อร้องเรียน/ร้องทุกข์ พร้อมคู่มือประชาชนแจกแก่ประชาชนเรียบร้อยแล้ว</w:t>
      </w:r>
    </w:p>
    <w:p w14:paraId="3EB0E5C9" w14:textId="6E6A8CF4" w:rsidR="00E60636" w:rsidRPr="006606BE" w:rsidRDefault="00E60636" w:rsidP="00871471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๔.๓ การจัดระบบรับฟังข้อร้องเรียนการแจ้งเบาะแสการทุจริตการจัดช่องทางร้องเรียน/แจ้งเบาะแสความคิดเห็น</w:t>
      </w:r>
    </w:p>
    <w:p w14:paraId="0715F407" w14:textId="77777777" w:rsidR="00E60636" w:rsidRPr="006606BE" w:rsidRDefault="00E60636" w:rsidP="00E6063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จัดส่งข้อร้องเรียนทางไปรษณีย์</w:t>
      </w:r>
    </w:p>
    <w:p w14:paraId="0647DF8C" w14:textId="77777777" w:rsidR="006606BE" w:rsidRDefault="00E60636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-ศูนย์ข้อมูลข่าวสาร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9EEF557" w14:textId="5A635F19" w:rsidR="006606BE" w:rsidRPr="006606BE" w:rsidRDefault="000F1E78" w:rsidP="006606B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- เว็บไซต์ </w:t>
      </w:r>
      <w:r w:rsidR="006606BE">
        <w:rPr>
          <w:rFonts w:ascii="TH SarabunIT๙" w:hAnsi="TH SarabunIT๙" w:cs="TH SarabunIT๙"/>
          <w:sz w:val="32"/>
          <w:szCs w:val="32"/>
        </w:rPr>
        <w:t>www.abtsuanluang.go.th</w:t>
      </w:r>
    </w:p>
    <w:p w14:paraId="5AD09552" w14:textId="2064C936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-โทรศัพท์ 0 – 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6606BE">
        <w:rPr>
          <w:rFonts w:ascii="TH SarabunIT๙" w:hAnsi="TH SarabunIT๙" w:cs="TH SarabunIT๙"/>
          <w:sz w:val="32"/>
          <w:szCs w:val="32"/>
          <w:cs/>
        </w:rPr>
        <w:t>๕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>๓๖</w:t>
      </w:r>
      <w:r w:rsidRPr="006606BE">
        <w:rPr>
          <w:rFonts w:ascii="TH SarabunIT๙" w:hAnsi="TH SarabunIT๙" w:cs="TH SarabunIT๙"/>
          <w:sz w:val="32"/>
          <w:szCs w:val="32"/>
          <w:cs/>
        </w:rPr>
        <w:t>-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6606BE">
        <w:rPr>
          <w:rFonts w:ascii="TH SarabunIT๙" w:hAnsi="TH SarabunIT๙" w:cs="TH SarabunIT๙"/>
          <w:sz w:val="32"/>
          <w:szCs w:val="32"/>
          <w:cs/>
        </w:rPr>
        <w:t>1</w:t>
      </w:r>
      <w:r w:rsidR="006606BE">
        <w:rPr>
          <w:rFonts w:ascii="TH SarabunIT๙" w:hAnsi="TH SarabunIT๙" w:cs="TH SarabunIT๙" w:hint="cs"/>
          <w:sz w:val="32"/>
          <w:szCs w:val="32"/>
          <w:cs/>
        </w:rPr>
        <w:t>๗๗</w:t>
      </w:r>
    </w:p>
    <w:p w14:paraId="0EFD51BE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2735AF88" w14:textId="0FDFAF0F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จัดทำระบบรับฟังข้อร้องเรียน/ร้องทุกข์แจ้งเบาะแสการทุจริต</w:t>
      </w:r>
    </w:p>
    <w:p w14:paraId="519BAF26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484956B7" w14:textId="5A37ECFF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มีการจัดทำระบบรับฟังข้อร้องเรียน / ร้องทุกข์แจ้งเบาะแสการทุจริต เผยแพร่ประชาสัมพันธ์ทางเว็บไซต์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14:paraId="409076AF" w14:textId="7E7624CE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๔.๔ กิจกรรมติดตามประเมินผลการควบคุมภายใน</w:t>
      </w:r>
      <w:r w:rsidR="006606BE" w:rsidRPr="006606B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องค์การบริหารส่วนตำบลสวนหลวง</w:t>
      </w:r>
    </w:p>
    <w:p w14:paraId="0125E701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</w:t>
      </w:r>
    </w:p>
    <w:p w14:paraId="261BB328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๑. แต่งตั้งคณะทำงานติดตามประเมินผลการควบคุมภายใน</w:t>
      </w:r>
    </w:p>
    <w:p w14:paraId="0FB4DC4D" w14:textId="6C7F7995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2. ประชุมคณะทำงานเพื่อปรับปรุงพัฒนาระบบการควบคุมภายในอย่างต่อเนื่อง</w:t>
      </w:r>
    </w:p>
    <w:p w14:paraId="287441FD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๓. รวบรวมผลการติดตามและประเมินผลการควบคุมภายในให้คณะทำงานฯ เพื่อสรุปข้อมูล</w:t>
      </w:r>
    </w:p>
    <w:p w14:paraId="0F145819" w14:textId="71682956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๔. รายงานผลการปฏิบัติงาน ความคิดเห็นและอุปสรรคต่าง ๆ ให้ผู้บริหารรับทราบ</w:t>
      </w:r>
    </w:p>
    <w:p w14:paraId="1A84765D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ผลการดำเนินการ</w:t>
      </w:r>
    </w:p>
    <w:p w14:paraId="1D53605E" w14:textId="4ED24260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การดำเนินงนของหน่วยงานบรรลุวัตถุประสงค์ที่วางไว้อย่างมีประสิทธิภาพ การใช้ทรัพยากรเป็นไปอย่างมีประสิทธิภาพ ประหยัด และคุ้มค่า การปฏิบัติในหน่วยงานเป็นไปอย่างมีระบบและอยู่ในกรอบของกฎหมายระเบียบ ข้อบังคับที่วางไว้</w:t>
      </w:r>
    </w:p>
    <w:p w14:paraId="22A4C700" w14:textId="77777777" w:rsidR="000F1E78" w:rsidRPr="006606BE" w:rsidRDefault="000F1E78" w:rsidP="000F1E7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๒. ปัจจัยสนับสนุน</w:t>
      </w:r>
    </w:p>
    <w:p w14:paraId="248B00A4" w14:textId="73492B8C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ในการดำเนินกิจกรรมต่าง ๆ ตามแผนปฏิบัติการฯ มีปัจจัยในการสนับสนุนและผลักดันในการดำเนินการประสบความสำเร็จ ดังนี้</w:t>
      </w:r>
    </w:p>
    <w:p w14:paraId="534BF2F8" w14:textId="74AC20EB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- 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มีการสร้างกลไกของข้อมูลข่าวสารให้เกิดความโปร่งใสโดยมีการจัดตั้งศูนย์ข้อมูลข่าวสาร</w:t>
      </w:r>
    </w:p>
    <w:p w14:paraId="5144A2AF" w14:textId="30EAE638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- มีการเผยแพร่ข้อมูลข่าวสารและการรับเรื่องร้องเรียนทางเว็บไซต์ และ </w:t>
      </w:r>
      <w:proofErr w:type="spellStart"/>
      <w:r w:rsidRPr="006606BE">
        <w:rPr>
          <w:rFonts w:ascii="TH SarabunIT๙" w:hAnsi="TH SarabunIT๙" w:cs="TH SarabunIT๙"/>
          <w:sz w:val="32"/>
          <w:szCs w:val="32"/>
        </w:rPr>
        <w:t>facebook</w:t>
      </w:r>
      <w:proofErr w:type="spellEnd"/>
    </w:p>
    <w:p w14:paraId="7482B3A5" w14:textId="77777777" w:rsidR="000F1E78" w:rsidRPr="006606BE" w:rsidRDefault="000F1E78" w:rsidP="000F1E7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๓. ปัญหา/อุปสรรคในการดำเนินงาน</w:t>
      </w:r>
    </w:p>
    <w:p w14:paraId="58461968" w14:textId="0E31E5D5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การที่</w:t>
      </w:r>
      <w:r w:rsidR="006606BE" w:rsidRPr="006606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6606BE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ไม่มีเจ้าหน้าที่ตรวจสอบภายใน รับผิดชอบงานโดยตรงทำให้กระบวนการตรวจสอบภายในมีการตรวจสอบไม่สม่ำเสมอ และเจ้าหน้าที่ผู้รับผิดชอบต้องรับผิดชอบงานหลักของตนเอง อาจทำให้ไม่มีเวลาดำเนินการตามแผนการตรวจสอบ</w:t>
      </w:r>
    </w:p>
    <w:p w14:paraId="14498D77" w14:textId="7777777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๔. ข้อเสนอแนะ</w:t>
      </w:r>
    </w:p>
    <w:p w14:paraId="6C8CDFCF" w14:textId="27FDBC70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พัฒนาศักยภาพและปลูกฝังข้าราชการให้มีคุณธรรม จริยธรรม ไม่กระทำการทุจริตประพฤติมิชอบให้เป็นรูปธรรมมากขึ้น</w:t>
      </w:r>
    </w:p>
    <w:p w14:paraId="1E38D333" w14:textId="4C32E1F0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พัฒนาระบบประเมินผลการเสริมสร้างธรรมา</w:t>
      </w:r>
      <w:proofErr w:type="spellStart"/>
      <w:r w:rsidRPr="006606B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6606BE">
        <w:rPr>
          <w:rFonts w:ascii="TH SarabunIT๙" w:hAnsi="TH SarabunIT๙" w:cs="TH SarabunIT๙"/>
          <w:sz w:val="32"/>
          <w:szCs w:val="32"/>
          <w:cs/>
        </w:rPr>
        <w:t>บาลในระดับบุคคล โดยนำผลการประเมินมาใช้ประกอบการพิจารณ์ความดีความชอบ</w:t>
      </w:r>
    </w:p>
    <w:p w14:paraId="157D71A7" w14:textId="474BA6AA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เปิดโอกาสให้ประชาชนเข้ามามีส่วนร่วมในการเข้าถึงอำนาจการตัดสินใจโดยให้ประชาชนมีส่วนการตรวจสอบในทุกขั้นตอน อย่างโปร่งใส สมเหตุสมผล</w:t>
      </w:r>
    </w:p>
    <w:p w14:paraId="1E6FA3BE" w14:textId="1185323D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- ให้มีหน่วยตรวจสอบภายใน โดยตำแหน่งเจ้าหน้าที่ตรวจสอบภายในเพื่อการตรวจสอบอย่างมีประสิทธิภาพ</w:t>
      </w:r>
    </w:p>
    <w:p w14:paraId="3DE5071B" w14:textId="164E7273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895EDF" w14:textId="63097A95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B0A3B5" w14:textId="7C854113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1E6C84" w14:textId="6D35CC1B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E424F0" w14:textId="2269F237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7DF874" w14:textId="5CB15720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68506D" w14:textId="2EE22B5B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62005" w14:textId="4127311D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940273" w14:textId="242EB23F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78E4C4" w14:textId="6EED10C9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A9EA34" w14:textId="6C8A980B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C67513" w14:textId="77777777" w:rsidR="001679CF" w:rsidRPr="006606BE" w:rsidRDefault="001679CF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F0541D" w14:textId="77777777" w:rsidR="001679CF" w:rsidRPr="006606BE" w:rsidRDefault="001679CF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F84401" w14:textId="77777777" w:rsidR="001679CF" w:rsidRPr="006606BE" w:rsidRDefault="001679CF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C08BA3" w14:textId="77777777" w:rsidR="001679CF" w:rsidRPr="006606BE" w:rsidRDefault="001679CF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ACB6D3" w14:textId="77777777" w:rsidR="001679CF" w:rsidRPr="006606BE" w:rsidRDefault="001679CF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F7BEF5" w14:textId="0A657248" w:rsidR="000F1E78" w:rsidRPr="006606BE" w:rsidRDefault="000F1E78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7901E7" w14:textId="77777777" w:rsidR="00EE3677" w:rsidRPr="006606BE" w:rsidRDefault="00EE3677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EE3677" w:rsidRPr="006606BE" w:rsidSect="00A445A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856F08C" w14:textId="72390343" w:rsidR="00EE3677" w:rsidRPr="006606BE" w:rsidRDefault="00501C31" w:rsidP="00501C3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lastRenderedPageBreak/>
        <w:drawing>
          <wp:inline distT="0" distB="0" distL="0" distR="0" wp14:anchorId="05753D76" wp14:editId="7E3839B2">
            <wp:extent cx="6110897" cy="8404007"/>
            <wp:effectExtent l="0" t="3492" r="952" b="953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17711" cy="841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2435D" w14:textId="77777777" w:rsidR="00EE3677" w:rsidRDefault="00501C31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387F62CE" wp14:editId="74260920">
            <wp:extent cx="5731510" cy="7882255"/>
            <wp:effectExtent l="0" t="8573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0057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D90F335" wp14:editId="18F21543">
            <wp:extent cx="5731510" cy="7882255"/>
            <wp:effectExtent l="0" t="8573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B4EB7" w14:textId="77777777" w:rsidR="00C60057" w:rsidRDefault="00C60057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D1B331" w14:textId="09D947FB" w:rsidR="00C60057" w:rsidRPr="006606BE" w:rsidRDefault="00C60057" w:rsidP="000F1E7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  <w:sectPr w:rsidR="00C60057" w:rsidRPr="006606BE" w:rsidSect="00A445A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6FAB2BB1" wp14:editId="4F3AEBC9">
            <wp:extent cx="5731510" cy="7882255"/>
            <wp:effectExtent l="0" t="8573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A2C0" w14:textId="648D4390" w:rsidR="000F1E78" w:rsidRPr="006606BE" w:rsidRDefault="000F1E78" w:rsidP="00C600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E2FAAE" w14:textId="09F9FD0A" w:rsidR="000F1E78" w:rsidRPr="006606BE" w:rsidRDefault="000F1E78" w:rsidP="000F1E78">
      <w:pPr>
        <w:rPr>
          <w:rFonts w:ascii="TH SarabunIT๙" w:hAnsi="TH SarabunIT๙" w:cs="TH SarabunIT๙"/>
          <w:sz w:val="32"/>
          <w:szCs w:val="32"/>
        </w:rPr>
      </w:pPr>
    </w:p>
    <w:p w14:paraId="71B7DC92" w14:textId="566D0F25" w:rsidR="000F1E78" w:rsidRPr="006606BE" w:rsidRDefault="001679CF" w:rsidP="000F1E78">
      <w:pPr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9AE8FD0" wp14:editId="43536D7E">
            <wp:simplePos x="0" y="0"/>
            <wp:positionH relativeFrom="margin">
              <wp:posOffset>2359025</wp:posOffset>
            </wp:positionH>
            <wp:positionV relativeFrom="paragraph">
              <wp:posOffset>-494030</wp:posOffset>
            </wp:positionV>
            <wp:extent cx="996315" cy="1079500"/>
            <wp:effectExtent l="0" t="0" r="0" b="6350"/>
            <wp:wrapNone/>
            <wp:docPr id="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95B484" w14:textId="77777777" w:rsidR="000F1E78" w:rsidRPr="006606BE" w:rsidRDefault="000F1E78" w:rsidP="000F1E78">
      <w:pPr>
        <w:tabs>
          <w:tab w:val="left" w:pos="4536"/>
        </w:tabs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</w:p>
    <w:p w14:paraId="33EB80C0" w14:textId="77777777" w:rsidR="000F1E78" w:rsidRPr="006606BE" w:rsidRDefault="000F1E78" w:rsidP="000F1E78">
      <w:pPr>
        <w:tabs>
          <w:tab w:val="left" w:pos="709"/>
        </w:tabs>
        <w:rPr>
          <w:rFonts w:ascii="TH SarabunIT๙" w:hAnsi="TH SarabunIT๙" w:cs="TH SarabunIT๙"/>
          <w:sz w:val="32"/>
          <w:szCs w:val="32"/>
        </w:rPr>
      </w:pPr>
    </w:p>
    <w:p w14:paraId="6CB717A5" w14:textId="73C4343E" w:rsidR="000F1E78" w:rsidRPr="006606BE" w:rsidRDefault="000F1E78" w:rsidP="000F1E78">
      <w:pPr>
        <w:tabs>
          <w:tab w:val="left" w:pos="709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DB1646" w:rsidRPr="00DB164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องค์การบริหารส่วนตำบลสวนหลวง</w:t>
      </w:r>
    </w:p>
    <w:p w14:paraId="3751ACDD" w14:textId="4F8FF0C4" w:rsidR="000F1E78" w:rsidRPr="006606BE" w:rsidRDefault="000F1E78" w:rsidP="000F1E78">
      <w:pPr>
        <w:tabs>
          <w:tab w:val="left" w:pos="709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606B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รายงานผลการดำเนินการป้องกันการทุจริต ประจำปีงบประมาณ ๒๕๖</w:t>
      </w:r>
      <w:r w:rsidR="00DB5E98" w:rsidRPr="006606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 </w:t>
      </w:r>
    </w:p>
    <w:p w14:paraId="365DD90B" w14:textId="4F6F99B6" w:rsidR="000F1E78" w:rsidRPr="006606BE" w:rsidRDefault="000F1E78" w:rsidP="000F1E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ab/>
      </w:r>
      <w:r w:rsidRPr="006606BE">
        <w:rPr>
          <w:rFonts w:ascii="TH SarabunIT๙" w:hAnsi="TH SarabunIT๙" w:cs="TH SarabunIT๙"/>
          <w:sz w:val="32"/>
          <w:szCs w:val="32"/>
          <w:cs/>
        </w:rPr>
        <w:tab/>
        <w:t xml:space="preserve">ตามที่ </w:t>
      </w:r>
      <w:r w:rsidR="00DB1646" w:rsidRPr="00DB16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DB1646" w:rsidRPr="00DB16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ได้จัดทำแผนปฏิบัติการป้องกันและปราบปรามการทุจริตของ</w:t>
      </w:r>
      <w:r w:rsidR="00DB1646" w:rsidRPr="00DB16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DB1646" w:rsidRPr="00DB16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(พ.ศ.๒๕๖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–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70</w:t>
      </w:r>
      <w:r w:rsidRPr="006606BE">
        <w:rPr>
          <w:rFonts w:ascii="TH SarabunIT๙" w:hAnsi="TH SarabunIT๙" w:cs="TH SarabunIT๙"/>
          <w:sz w:val="32"/>
          <w:szCs w:val="32"/>
          <w:cs/>
        </w:rPr>
        <w:t>) มาประยุก</w:t>
      </w:r>
      <w:r w:rsidR="00803DE5" w:rsidRPr="006606BE">
        <w:rPr>
          <w:rFonts w:ascii="TH SarabunIT๙" w:hAnsi="TH SarabunIT๙" w:cs="TH SarabunIT๙"/>
          <w:sz w:val="32"/>
          <w:szCs w:val="32"/>
          <w:cs/>
        </w:rPr>
        <w:t>ต์</w:t>
      </w:r>
      <w:r w:rsidRPr="006606BE">
        <w:rPr>
          <w:rFonts w:ascii="TH SarabunIT๙" w:hAnsi="TH SarabunIT๙" w:cs="TH SarabunIT๙"/>
          <w:sz w:val="32"/>
          <w:szCs w:val="32"/>
          <w:cs/>
        </w:rPr>
        <w:t>เป็นแนวทางในการดำเนินการตามพันธกิจ โดยให้สอดคล้องกับยุทธศาส</w:t>
      </w:r>
      <w:r w:rsidR="00803DE5" w:rsidRPr="006606BE">
        <w:rPr>
          <w:rFonts w:ascii="TH SarabunIT๙" w:hAnsi="TH SarabunIT๙" w:cs="TH SarabunIT๙"/>
          <w:sz w:val="32"/>
          <w:szCs w:val="32"/>
          <w:cs/>
        </w:rPr>
        <w:t>ตร์</w:t>
      </w:r>
      <w:r w:rsidRPr="006606BE">
        <w:rPr>
          <w:rFonts w:ascii="TH SarabunIT๙" w:hAnsi="TH SarabunIT๙" w:cs="TH SarabunIT๙"/>
          <w:sz w:val="32"/>
          <w:szCs w:val="32"/>
          <w:cs/>
        </w:rPr>
        <w:t>ว่าด้วยการป้องกันและปราบปรามการทุจริตภาครัฐ (พ.ศ.๒๕๖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–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70</w:t>
      </w:r>
      <w:r w:rsidRPr="006606BE">
        <w:rPr>
          <w:rFonts w:ascii="TH SarabunIT๙" w:hAnsi="TH SarabunIT๙" w:cs="TH SarabunIT๙"/>
          <w:sz w:val="32"/>
          <w:szCs w:val="32"/>
          <w:cs/>
        </w:rPr>
        <w:t>) ให้ใช้ต่อไปจนถึง</w:t>
      </w:r>
      <w:r w:rsidR="00803DE5"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606BE">
        <w:rPr>
          <w:rFonts w:ascii="TH SarabunIT๙" w:hAnsi="TH SarabunIT๙" w:cs="TH SarabunIT๙"/>
          <w:sz w:val="32"/>
          <w:szCs w:val="32"/>
          <w:cs/>
        </w:rPr>
        <w:t>๓๐ กันยายน ๒๕๖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BE63A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Pr="006606BE">
        <w:rPr>
          <w:rFonts w:ascii="TH SarabunIT๙" w:hAnsi="TH SarabunIT๙" w:cs="TH SarabunIT๙"/>
          <w:sz w:val="32"/>
          <w:szCs w:val="32"/>
          <w:cs/>
        </w:rPr>
        <w:t>ใช้เป็นแนวทางในการนำไปปฏิบัติอย่างแท้จริง ลดการทุจริตและประพฤติมิชอบภายใน</w:t>
      </w:r>
      <w:r w:rsidR="00DB1646" w:rsidRPr="00DB16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14:paraId="426960EB" w14:textId="601461D9" w:rsidR="00803DE5" w:rsidRPr="006606BE" w:rsidRDefault="00803DE5" w:rsidP="000F1E7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ab/>
      </w:r>
      <w:r w:rsidRPr="006606BE">
        <w:rPr>
          <w:rFonts w:ascii="TH SarabunIT๙" w:hAnsi="TH SarabunIT๙" w:cs="TH SarabunIT๙"/>
          <w:sz w:val="32"/>
          <w:szCs w:val="32"/>
          <w:cs/>
        </w:rPr>
        <w:tab/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บัดนี้ การดำเนินการตามแผนฯ ประจำปี พ.ศ. ๒๕๖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6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 xml:space="preserve"> จึงขอรายงานผลกา</w:t>
      </w:r>
      <w:r w:rsidRPr="006606BE">
        <w:rPr>
          <w:rFonts w:ascii="TH SarabunIT๙" w:hAnsi="TH SarabunIT๙" w:cs="TH SarabunIT๙"/>
          <w:sz w:val="32"/>
          <w:szCs w:val="32"/>
          <w:cs/>
        </w:rPr>
        <w:t>ร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ดำเนินงาน</w:t>
      </w:r>
      <w:r w:rsidR="00DB5E98" w:rsidRPr="006606BE">
        <w:rPr>
          <w:rFonts w:ascii="TH SarabunIT๙" w:hAnsi="TH SarabunIT๙" w:cs="TH SarabunIT๙"/>
          <w:sz w:val="32"/>
          <w:szCs w:val="32"/>
          <w:cs/>
        </w:rPr>
        <w:t>ใน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 xml:space="preserve"> พร้อมทั้งระบุปัจจัยสนับสนุน ปัญหา อุปสรรค ข้อเสนอแนะในการปรับปรุงแผนฯรายละเอียดตามรายงานผลการดำเนินงานฯ แนบท้ายฉบับนี้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ab/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ab/>
      </w:r>
    </w:p>
    <w:p w14:paraId="7DE4E3D1" w14:textId="682DD09E" w:rsidR="000F1E78" w:rsidRPr="006606BE" w:rsidRDefault="000F1E78" w:rsidP="00BC51E0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49FF1C30" w14:textId="668A00F1" w:rsidR="000F1E78" w:rsidRPr="006606BE" w:rsidRDefault="000F1E78" w:rsidP="00803DE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 w:rsidR="00EE3677" w:rsidRPr="006606BE">
        <w:rPr>
          <w:rFonts w:ascii="TH SarabunIT๙" w:hAnsi="TH SarabunIT๙" w:cs="TH SarabunIT๙"/>
          <w:sz w:val="32"/>
          <w:szCs w:val="32"/>
        </w:rPr>
        <w:t xml:space="preserve">12 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3677" w:rsidRPr="006606BE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พ.ศ. ๒๕6</w:t>
      </w:r>
      <w:r w:rsidR="004522E0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37D26CF0" w14:textId="5FE84660" w:rsidR="00BC51E0" w:rsidRPr="006606BE" w:rsidRDefault="00BC51E0" w:rsidP="00803DE5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14:paraId="5AE927B1" w14:textId="6AFE0F70" w:rsidR="000F1E78" w:rsidRPr="006606BE" w:rsidRDefault="00BC51E0" w:rsidP="000F1E78">
      <w:pPr>
        <w:tabs>
          <w:tab w:val="left" w:pos="1418"/>
          <w:tab w:val="left" w:pos="70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3DA48B5D" w14:textId="3394C60F" w:rsidR="000F1E78" w:rsidRPr="006606BE" w:rsidRDefault="000F1E78" w:rsidP="000F1E78">
      <w:pPr>
        <w:tabs>
          <w:tab w:val="left" w:pos="702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6C83555C" w14:textId="72F776DE" w:rsidR="000F1E78" w:rsidRPr="006606BE" w:rsidRDefault="00BE63A9" w:rsidP="000F1E78">
      <w:pPr>
        <w:tabs>
          <w:tab w:val="left" w:pos="702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17FABEA" wp14:editId="5525A595">
            <wp:extent cx="1749425" cy="506095"/>
            <wp:effectExtent l="0" t="0" r="3175" b="825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E9DD1" w14:textId="77777777" w:rsidR="000F1E78" w:rsidRPr="006606BE" w:rsidRDefault="000F1E78" w:rsidP="000F1E78">
      <w:pPr>
        <w:tabs>
          <w:tab w:val="left" w:pos="702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7FA903E8" w14:textId="3F415E3D" w:rsidR="000F1E78" w:rsidRPr="006606BE" w:rsidRDefault="00BC51E0" w:rsidP="000F1E78">
      <w:pPr>
        <w:tabs>
          <w:tab w:val="left" w:pos="702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EE3677" w:rsidRPr="006606BE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(นาย</w:t>
      </w:r>
      <w:r w:rsidR="00DB1646">
        <w:rPr>
          <w:rFonts w:ascii="TH SarabunIT๙" w:hAnsi="TH SarabunIT๙" w:cs="TH SarabunIT๙" w:hint="cs"/>
          <w:sz w:val="32"/>
          <w:szCs w:val="32"/>
          <w:cs/>
        </w:rPr>
        <w:t>องอาจ  หนูทองแก้ว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)</w:t>
      </w:r>
    </w:p>
    <w:p w14:paraId="4CE9DEF7" w14:textId="22745A2F" w:rsidR="000F1E78" w:rsidRPr="006606BE" w:rsidRDefault="00BC51E0" w:rsidP="00C60057">
      <w:pPr>
        <w:tabs>
          <w:tab w:val="left" w:pos="7020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EE3677" w:rsidRPr="006606BE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6606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F1E78" w:rsidRPr="006606BE">
        <w:rPr>
          <w:rFonts w:ascii="TH SarabunIT๙" w:hAnsi="TH SarabunIT๙" w:cs="TH SarabunIT๙"/>
          <w:sz w:val="32"/>
          <w:szCs w:val="32"/>
          <w:cs/>
        </w:rPr>
        <w:t>นายก</w:t>
      </w:r>
      <w:r w:rsidR="00DB1646" w:rsidRPr="00DB16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  <w:r w:rsidR="000F1E78" w:rsidRPr="006606BE">
        <w:rPr>
          <w:rFonts w:ascii="TH SarabunIT๙" w:hAnsi="TH SarabunIT๙" w:cs="TH SarabunIT๙"/>
          <w:sz w:val="32"/>
          <w:szCs w:val="32"/>
        </w:rPr>
        <w:tab/>
      </w:r>
    </w:p>
    <w:p w14:paraId="431B8DE9" w14:textId="45291DA7" w:rsidR="000F1E78" w:rsidRPr="006606BE" w:rsidRDefault="000F1E78" w:rsidP="00BE63A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 w:rsidR="00DB1646" w:rsidRPr="00DB164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องค์การบริหารส่วนตำบลสวนหลวง</w:t>
      </w:r>
    </w:p>
    <w:p w14:paraId="131FF7DE" w14:textId="3334CF8B" w:rsidR="000F1E78" w:rsidRPr="006606BE" w:rsidRDefault="000F1E78" w:rsidP="00BE63A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6606BE">
        <w:rPr>
          <w:rFonts w:ascii="TH SarabunIT๙" w:hAnsi="TH SarabunIT๙" w:cs="TH SarabunIT๙"/>
          <w:sz w:val="32"/>
          <w:szCs w:val="32"/>
          <w:cs/>
        </w:rPr>
        <w:t>โทร</w:t>
      </w:r>
      <w:r w:rsidRPr="006606BE">
        <w:rPr>
          <w:rFonts w:ascii="TH SarabunIT๙" w:hAnsi="TH SarabunIT๙" w:cs="TH SarabunIT๙"/>
          <w:sz w:val="32"/>
          <w:szCs w:val="32"/>
        </w:rPr>
        <w:t xml:space="preserve">. </w:t>
      </w:r>
      <w:r w:rsidRPr="006606BE">
        <w:rPr>
          <w:rFonts w:ascii="TH SarabunIT๙" w:hAnsi="TH SarabunIT๙" w:cs="TH SarabunIT๙"/>
          <w:sz w:val="32"/>
          <w:szCs w:val="32"/>
          <w:cs/>
        </w:rPr>
        <w:t>0</w:t>
      </w:r>
      <w:r w:rsidR="00577669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6606BE">
        <w:rPr>
          <w:rFonts w:ascii="TH SarabunIT๙" w:hAnsi="TH SarabunIT๙" w:cs="TH SarabunIT๙"/>
          <w:sz w:val="32"/>
          <w:szCs w:val="32"/>
          <w:cs/>
        </w:rPr>
        <w:t>5-</w:t>
      </w:r>
      <w:r w:rsidR="00577669">
        <w:rPr>
          <w:rFonts w:ascii="TH SarabunIT๙" w:hAnsi="TH SarabunIT๙" w:cs="TH SarabunIT๙" w:hint="cs"/>
          <w:sz w:val="32"/>
          <w:szCs w:val="32"/>
          <w:cs/>
        </w:rPr>
        <w:t>๓๖๒๑๗๗</w:t>
      </w:r>
    </w:p>
    <w:p w14:paraId="6FC86C0A" w14:textId="1C183952" w:rsidR="00577669" w:rsidRPr="006606BE" w:rsidRDefault="00577669" w:rsidP="00BE63A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www.abtsuanluang.go.th</w:t>
      </w:r>
    </w:p>
    <w:sectPr w:rsidR="00577669" w:rsidRPr="006606BE" w:rsidSect="00A44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C9"/>
    <w:rsid w:val="000F1E78"/>
    <w:rsid w:val="001576F7"/>
    <w:rsid w:val="001679CF"/>
    <w:rsid w:val="002341E7"/>
    <w:rsid w:val="002465BB"/>
    <w:rsid w:val="002B395C"/>
    <w:rsid w:val="002F13C4"/>
    <w:rsid w:val="004437C9"/>
    <w:rsid w:val="004522E0"/>
    <w:rsid w:val="00473650"/>
    <w:rsid w:val="00501C31"/>
    <w:rsid w:val="00577669"/>
    <w:rsid w:val="005C027E"/>
    <w:rsid w:val="006606BE"/>
    <w:rsid w:val="00790D95"/>
    <w:rsid w:val="00803DE5"/>
    <w:rsid w:val="00807421"/>
    <w:rsid w:val="00871471"/>
    <w:rsid w:val="009374D0"/>
    <w:rsid w:val="00A445A9"/>
    <w:rsid w:val="00A867A2"/>
    <w:rsid w:val="00BB2305"/>
    <w:rsid w:val="00BC51E0"/>
    <w:rsid w:val="00BE63A9"/>
    <w:rsid w:val="00C60057"/>
    <w:rsid w:val="00DB1646"/>
    <w:rsid w:val="00DB5E98"/>
    <w:rsid w:val="00E60636"/>
    <w:rsid w:val="00EE3677"/>
    <w:rsid w:val="00EE5B64"/>
    <w:rsid w:val="00FC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05283"/>
  <w15:chartTrackingRefBased/>
  <w15:docId w15:val="{F649B635-FA17-43B0-A3C0-FCE6FA60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63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06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Aphinan Chimyoy</dc:creator>
  <cp:keywords/>
  <dc:description/>
  <cp:lastModifiedBy>User</cp:lastModifiedBy>
  <cp:revision>2</cp:revision>
  <cp:lastPrinted>2024-04-25T07:53:00Z</cp:lastPrinted>
  <dcterms:created xsi:type="dcterms:W3CDTF">2024-04-25T08:44:00Z</dcterms:created>
  <dcterms:modified xsi:type="dcterms:W3CDTF">2024-04-25T08:44:00Z</dcterms:modified>
</cp:coreProperties>
</file>